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73BB1" w14:textId="77777777"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Safe Start: Η Καινοτόμος Λύση για Ασφαλή Οδήγηση</w:t>
      </w:r>
    </w:p>
    <w:p w14:paraId="33C9CC11" w14:textId="489709E3" w:rsidR="00994D32" w:rsidRPr="00994D32" w:rsidRDefault="00994D32" w:rsidP="00994D32">
      <w:pPr>
        <w:pStyle w:val="p1"/>
        <w:rPr>
          <w:rFonts w:ascii="Calibri" w:hAnsi="Calibri" w:cs="Calibri"/>
          <w:lang w:val="el-GR"/>
        </w:rPr>
      </w:pPr>
      <w:r w:rsidRPr="00994D32">
        <w:rPr>
          <w:rFonts w:ascii="Calibri" w:hAnsi="Calibri" w:cs="Calibri"/>
        </w:rPr>
        <w:t>Πόσες ζωές μπορούμε να σώσουμε αν προλαμβάναμε την οδήγηση υπό την επήρεια αλκοόλ και την κόπωση πριν καν ξεκινήσει το όχημα;</w:t>
      </w:r>
    </w:p>
    <w:p w14:paraId="11A00796" w14:textId="6563350F" w:rsidR="00994D32" w:rsidRPr="00994D32" w:rsidRDefault="00994D32" w:rsidP="00994D32">
      <w:pPr>
        <w:pStyle w:val="p1"/>
        <w:rPr>
          <w:rFonts w:ascii="Calibri" w:hAnsi="Calibri" w:cs="Calibri"/>
          <w:lang w:val="el-GR"/>
        </w:rPr>
      </w:pPr>
      <w:r w:rsidRPr="00994D32">
        <w:rPr>
          <w:rFonts w:ascii="Calibri" w:hAnsi="Calibri" w:cs="Calibri"/>
        </w:rPr>
        <w:t xml:space="preserve">Αυτή είναι η ερώτηση που μας ενέπνευσε να δημιουργήσουμε τη </w:t>
      </w:r>
      <w:r w:rsidRPr="00994D32">
        <w:rPr>
          <w:rStyle w:val="s1"/>
          <w:rFonts w:ascii="Calibri" w:eastAsiaTheme="majorEastAsia" w:hAnsi="Calibri" w:cs="Calibri"/>
        </w:rPr>
        <w:t>Safe Start</w:t>
      </w:r>
      <w:r w:rsidRPr="00994D32">
        <w:rPr>
          <w:rFonts w:ascii="Calibri" w:hAnsi="Calibri" w:cs="Calibri"/>
        </w:rPr>
        <w:t xml:space="preserve">, ένα </w:t>
      </w:r>
      <w:r w:rsidRPr="00994D32">
        <w:rPr>
          <w:rStyle w:val="s1"/>
          <w:rFonts w:ascii="Calibri" w:eastAsiaTheme="majorEastAsia" w:hAnsi="Calibri" w:cs="Calibri"/>
        </w:rPr>
        <w:t>έξυπνο τιμόνι</w:t>
      </w:r>
      <w:r w:rsidRPr="00994D32">
        <w:rPr>
          <w:rFonts w:ascii="Calibri" w:hAnsi="Calibri" w:cs="Calibri"/>
        </w:rPr>
        <w:t xml:space="preserve"> που μπορεί να κάνει τη διαφορά. Μέσα από τη συμμετοχή μας στον διαγωνισμό </w:t>
      </w:r>
      <w:r w:rsidRPr="00994D32">
        <w:rPr>
          <w:rStyle w:val="s1"/>
          <w:rFonts w:ascii="Calibri" w:eastAsiaTheme="majorEastAsia" w:hAnsi="Calibri" w:cs="Calibri"/>
        </w:rPr>
        <w:t>JA Greece</w:t>
      </w:r>
      <w:r w:rsidRPr="00994D32">
        <w:rPr>
          <w:rFonts w:ascii="Calibri" w:hAnsi="Calibri" w:cs="Calibri"/>
        </w:rPr>
        <w:t>, αποφασίσαμε να αναπτύξουμε μια λύση που θα συμβάλλει στην πρόληψη τροχαίων ατυχημάτων, ενσωματώνοντας τεχνολογία αιχμής στον τρόπο που οδηγούμε.</w:t>
      </w:r>
    </w:p>
    <w:p w14:paraId="64A2F1D3" w14:textId="29F77A5C" w:rsidR="00994D32" w:rsidRPr="00994D32" w:rsidRDefault="00994D32" w:rsidP="00994D32">
      <w:pPr>
        <w:pStyle w:val="p1"/>
        <w:rPr>
          <w:rFonts w:ascii="Calibri" w:hAnsi="Calibri" w:cs="Calibri"/>
          <w:lang w:val="el-GR"/>
        </w:rPr>
      </w:pPr>
      <w:r w:rsidRPr="00994D32">
        <w:rPr>
          <w:rFonts w:ascii="Calibri" w:hAnsi="Calibri" w:cs="Calibri"/>
        </w:rPr>
        <w:t xml:space="preserve">Το </w:t>
      </w:r>
      <w:r w:rsidRPr="00994D32">
        <w:rPr>
          <w:rStyle w:val="s1"/>
          <w:rFonts w:ascii="Calibri" w:eastAsiaTheme="majorEastAsia" w:hAnsi="Calibri" w:cs="Calibri"/>
        </w:rPr>
        <w:t>25% των θανατηφόρων τροχαίων ατυχημάτων παγκοσμίως</w:t>
      </w:r>
      <w:r w:rsidRPr="00994D32">
        <w:rPr>
          <w:rFonts w:ascii="Calibri" w:hAnsi="Calibri" w:cs="Calibri"/>
        </w:rPr>
        <w:t xml:space="preserve"> σχετίζεται με την κατανάλωση αλκοόλ. Αυτό σημαίνει ότι περίπου </w:t>
      </w:r>
      <w:r w:rsidRPr="00994D32">
        <w:rPr>
          <w:rStyle w:val="s1"/>
          <w:rFonts w:ascii="Calibri" w:eastAsiaTheme="majorEastAsia" w:hAnsi="Calibri" w:cs="Calibri"/>
        </w:rPr>
        <w:t>1,35 εκατομμύρια άνθρωποι</w:t>
      </w:r>
      <w:r w:rsidRPr="00994D32">
        <w:rPr>
          <w:rFonts w:ascii="Calibri" w:hAnsi="Calibri" w:cs="Calibri"/>
        </w:rPr>
        <w:t xml:space="preserve"> χάνουν τη ζωή τους κάθε χρόνο λόγω μεθυσμένων οδηγών. Στην Ελλάδα, τα δεδομένα είναι εξίσου ανησυχητικά: </w:t>
      </w:r>
      <w:r w:rsidRPr="00994D32">
        <w:rPr>
          <w:rStyle w:val="s1"/>
          <w:rFonts w:ascii="Calibri" w:eastAsiaTheme="majorEastAsia" w:hAnsi="Calibri" w:cs="Calibri"/>
        </w:rPr>
        <w:t>το 30% των θανάτων από τροχαία ατυχήματα σχετίζονται με το αλκοόλ</w:t>
      </w:r>
      <w:r w:rsidRPr="00994D32">
        <w:rPr>
          <w:rFonts w:ascii="Calibri" w:hAnsi="Calibri" w:cs="Calibri"/>
        </w:rPr>
        <w:t xml:space="preserve">, με περίπου </w:t>
      </w:r>
      <w:r w:rsidRPr="00994D32">
        <w:rPr>
          <w:rStyle w:val="s1"/>
          <w:rFonts w:ascii="Calibri" w:eastAsiaTheme="majorEastAsia" w:hAnsi="Calibri" w:cs="Calibri"/>
        </w:rPr>
        <w:t>1.000 θύματα ετησίως</w:t>
      </w:r>
      <w:r w:rsidRPr="00994D32">
        <w:rPr>
          <w:rFonts w:ascii="Calibri" w:hAnsi="Calibri" w:cs="Calibri"/>
        </w:rPr>
        <w:t xml:space="preserve"> να προστίθενται στις στατιστικές.</w:t>
      </w:r>
    </w:p>
    <w:p w14:paraId="5A2413F4" w14:textId="77777777" w:rsidR="00994D32" w:rsidRPr="00994D32" w:rsidRDefault="00994D32" w:rsidP="00994D32">
      <w:pPr>
        <w:pStyle w:val="p1"/>
        <w:rPr>
          <w:rFonts w:ascii="Calibri" w:hAnsi="Calibri" w:cs="Calibri"/>
        </w:rPr>
      </w:pPr>
      <w:r w:rsidRPr="00994D32">
        <w:rPr>
          <w:rFonts w:ascii="Calibri" w:hAnsi="Calibri" w:cs="Calibri"/>
        </w:rPr>
        <w:t xml:space="preserve">Η ομάδα μας θέλει να αλλάξει αυτή την πραγματικότητα. Με τη </w:t>
      </w:r>
      <w:r w:rsidRPr="00994D32">
        <w:rPr>
          <w:rStyle w:val="s1"/>
          <w:rFonts w:ascii="Calibri" w:eastAsiaTheme="majorEastAsia" w:hAnsi="Calibri" w:cs="Calibri"/>
        </w:rPr>
        <w:t>Safe Start</w:t>
      </w:r>
      <w:r w:rsidRPr="00994D32">
        <w:rPr>
          <w:rFonts w:ascii="Calibri" w:hAnsi="Calibri" w:cs="Calibri"/>
        </w:rPr>
        <w:t xml:space="preserve">, στοχεύουμε σε έναν κόσμο όπου η τεχνολογία δεν θα είναι απλά ένα εργαλείο, αλλά ένας πραγματικός </w:t>
      </w:r>
      <w:r w:rsidRPr="00994D32">
        <w:rPr>
          <w:rStyle w:val="s1"/>
          <w:rFonts w:ascii="Calibri" w:eastAsiaTheme="majorEastAsia" w:hAnsi="Calibri" w:cs="Calibri"/>
        </w:rPr>
        <w:t>σύμμαχος στη ζωή των οδηγών</w:t>
      </w:r>
      <w:r w:rsidRPr="00994D32">
        <w:rPr>
          <w:rFonts w:ascii="Calibri" w:hAnsi="Calibri" w:cs="Calibri"/>
        </w:rPr>
        <w:t>.</w:t>
      </w:r>
    </w:p>
    <w:p w14:paraId="7CF8CA38" w14:textId="7F1EB116" w:rsidR="00870878" w:rsidRPr="00870878" w:rsidRDefault="00870878" w:rsidP="00870878">
      <w:pPr>
        <w:spacing w:before="100" w:beforeAutospacing="1" w:after="100" w:afterAutospacing="1"/>
        <w:rPr>
          <w:rFonts w:ascii="Calibri" w:eastAsia="Times New Roman" w:hAnsi="Calibri" w:cs="Calibri"/>
          <w:lang w:val="el-GR" w:eastAsia="en-GB"/>
        </w:rPr>
      </w:pPr>
      <w:r w:rsidRPr="00870878">
        <w:rPr>
          <w:rFonts w:ascii="Calibri" w:eastAsia="Times New Roman" w:hAnsi="Calibri" w:cs="Calibri"/>
          <w:lang w:eastAsia="en-GB"/>
        </w:rPr>
        <w:t>Το Προϊόν: Έξυπνο Τιμόνι με Διπλή Τεχνολογία Ανίχνευσης</w:t>
      </w:r>
    </w:p>
    <w:p w14:paraId="6F72C57F" w14:textId="77777777"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Το βασικό προϊόν της Safe Start είναι ένα έξυπνο τιμόνι, εξοπλισμένο με δύο προηγμένους αισθητήρες που αναλύουν την κατάσταση του οδηγού πριν και κατά τη διάρκεια της οδήγησης.</w:t>
      </w:r>
    </w:p>
    <w:p w14:paraId="6A24E245" w14:textId="77777777"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Πώς λειτουργεί;</w:t>
      </w:r>
    </w:p>
    <w:p w14:paraId="1731ADED" w14:textId="7C2CB1D5" w:rsidR="00870878" w:rsidRPr="00870878" w:rsidRDefault="00870878" w:rsidP="00870878">
      <w:pPr>
        <w:spacing w:before="100" w:beforeAutospacing="1" w:after="100" w:afterAutospacing="1"/>
        <w:rPr>
          <w:rFonts w:ascii="Calibri" w:eastAsia="Times New Roman" w:hAnsi="Calibri" w:cs="Calibri"/>
          <w:lang w:val="el-GR" w:eastAsia="en-GB"/>
        </w:rPr>
      </w:pPr>
      <w:r w:rsidRPr="00870878">
        <w:rPr>
          <w:rFonts w:ascii="Calibri" w:eastAsia="Times New Roman" w:hAnsi="Calibri" w:cs="Calibri"/>
          <w:lang w:eastAsia="en-GB"/>
        </w:rPr>
        <w:t>Αισθητήρες Καρδιακού Ρυθμού</w:t>
      </w:r>
      <w:r w:rsidR="00994D32" w:rsidRPr="00994D32">
        <w:rPr>
          <w:rFonts w:ascii="Calibri" w:eastAsia="Times New Roman" w:hAnsi="Calibri" w:cs="Calibri"/>
          <w:lang w:val="el-GR" w:eastAsia="en-GB"/>
        </w:rPr>
        <w:t>:</w:t>
      </w:r>
    </w:p>
    <w:p w14:paraId="67EA137E" w14:textId="1B6974D0" w:rsidR="00870878" w:rsidRPr="00994D32" w:rsidRDefault="00870878" w:rsidP="00870878">
      <w:pPr>
        <w:pStyle w:val="ListParagraph"/>
        <w:numPr>
          <w:ilvl w:val="0"/>
          <w:numId w:val="1"/>
        </w:num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eastAsia="en-GB"/>
        </w:rPr>
        <w:t>Τοποθετούνται στις λαβές του τιμονιού και μετρούν τους παλμούς του οδηγού.</w:t>
      </w:r>
    </w:p>
    <w:p w14:paraId="19FAC408" w14:textId="065F266B" w:rsidR="00870878" w:rsidRPr="00994D32" w:rsidRDefault="00870878" w:rsidP="00870878">
      <w:pPr>
        <w:pStyle w:val="ListParagraph"/>
        <w:numPr>
          <w:ilvl w:val="0"/>
          <w:numId w:val="1"/>
        </w:num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eastAsia="en-GB"/>
        </w:rPr>
        <w:t>Αν εντοπιστεί απότομη πτώση παλμών ή σημάδια κόπωσης, το σύστημα ενεργοποιεί δονούμενες ειδοποιήσεις και ηχητικά σήματα για να επαναφέρει την προσοχή του οδηγού.</w:t>
      </w:r>
    </w:p>
    <w:p w14:paraId="487B9E61" w14:textId="6E5D7D9C"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Αισθητήρες Ανίχνευσης Αλκοόλ</w:t>
      </w:r>
      <w:r w:rsidR="00994D32">
        <w:rPr>
          <w:rFonts w:ascii="Calibri" w:eastAsia="Times New Roman" w:hAnsi="Calibri" w:cs="Calibri"/>
          <w:lang w:eastAsia="en-GB"/>
        </w:rPr>
        <w:t>:</w:t>
      </w:r>
    </w:p>
    <w:p w14:paraId="4977CB1A" w14:textId="64E1BCD4" w:rsidR="00870878" w:rsidRPr="00994D32" w:rsidRDefault="00870878" w:rsidP="00870878">
      <w:pPr>
        <w:pStyle w:val="ListParagraph"/>
        <w:numPr>
          <w:ilvl w:val="0"/>
          <w:numId w:val="2"/>
        </w:num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eastAsia="en-GB"/>
        </w:rPr>
        <w:t>Βρίσκονται σε ένα διακριτικό εξάρτημα πίσω από το τιμόνι, στη δεξιά πλευρά.</w:t>
      </w:r>
    </w:p>
    <w:p w14:paraId="47AEA247" w14:textId="77777777" w:rsidR="00870878" w:rsidRPr="00994D32" w:rsidRDefault="00870878" w:rsidP="00870878">
      <w:pPr>
        <w:pStyle w:val="ListParagraph"/>
        <w:numPr>
          <w:ilvl w:val="0"/>
          <w:numId w:val="2"/>
        </w:num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eastAsia="en-GB"/>
        </w:rPr>
        <w:t>Πριν από την εκκίνηση του κινητήρα, αναλύουν την αναπνοή του οδηγού.</w:t>
      </w:r>
    </w:p>
    <w:p w14:paraId="7FAE5C9F" w14:textId="636F80D7" w:rsidR="00870878" w:rsidRPr="00994D32" w:rsidRDefault="00870878" w:rsidP="00870878">
      <w:pPr>
        <w:pStyle w:val="ListParagraph"/>
        <w:numPr>
          <w:ilvl w:val="0"/>
          <w:numId w:val="2"/>
        </w:num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eastAsia="en-GB"/>
        </w:rPr>
        <w:t>Αν εντοπιστεί αλκοόλ πάνω από το επιτρεπτό όριο, το σύστημα μπλοκάρει την εκκίνηση του αυτοκινήτου και ειδοποιεί τον χρήστη.</w:t>
      </w:r>
    </w:p>
    <w:p w14:paraId="7C02BCDE" w14:textId="1811D4D5" w:rsidR="00870878" w:rsidRPr="00870878" w:rsidRDefault="00870878" w:rsidP="00870878">
      <w:pPr>
        <w:spacing w:before="100" w:beforeAutospacing="1" w:after="100" w:afterAutospacing="1"/>
        <w:rPr>
          <w:rFonts w:ascii="Calibri" w:eastAsia="Times New Roman" w:hAnsi="Calibri" w:cs="Calibri"/>
          <w:lang w:val="el-GR" w:eastAsia="en-GB"/>
        </w:rPr>
      </w:pPr>
      <w:r w:rsidRPr="00870878">
        <w:rPr>
          <w:rFonts w:ascii="Calibri" w:eastAsia="Times New Roman" w:hAnsi="Calibri" w:cs="Calibri"/>
          <w:lang w:eastAsia="en-GB"/>
        </w:rPr>
        <w:t>Το έξυπνο τιμόνι της Safe Start συνδυάζει δύο τεχνολογίες που μέχρι τώρα λειτουργούσαν ξεχωριστά. Με αυτόν τον τρόπο, δεν προστατεύουμε μόνο από την οδήγηση υπό την επήρεια αλκοόλ, αλλά και από τους κινδύνους που προκαλεί η υπερβολική κόπωση και η έλλειψη συγκέντρωσης στον δρόμο.</w:t>
      </w:r>
    </w:p>
    <w:p w14:paraId="10149D84" w14:textId="704CE908" w:rsidR="00870878" w:rsidRPr="00870878" w:rsidRDefault="00870878" w:rsidP="00870878">
      <w:pPr>
        <w:spacing w:before="100" w:beforeAutospacing="1" w:after="100" w:afterAutospacing="1"/>
        <w:rPr>
          <w:rFonts w:ascii="Calibri" w:eastAsia="Times New Roman" w:hAnsi="Calibri" w:cs="Calibri"/>
          <w:lang w:val="el-GR" w:eastAsia="en-GB"/>
        </w:rPr>
      </w:pPr>
      <w:r w:rsidRPr="00870878">
        <w:rPr>
          <w:rFonts w:ascii="Calibri" w:eastAsia="Times New Roman" w:hAnsi="Calibri" w:cs="Calibri"/>
          <w:lang w:eastAsia="en-GB"/>
        </w:rPr>
        <w:t>Η Ομάδα της Safe Start</w:t>
      </w:r>
      <w:r w:rsidR="00994D32" w:rsidRPr="00994D32">
        <w:rPr>
          <w:rFonts w:ascii="Calibri" w:eastAsia="Times New Roman" w:hAnsi="Calibri" w:cs="Calibri"/>
          <w:lang w:val="el-GR" w:eastAsia="en-GB"/>
        </w:rPr>
        <w:t>:</w:t>
      </w:r>
    </w:p>
    <w:p w14:paraId="00CD5222" w14:textId="13A8C0BC"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lastRenderedPageBreak/>
        <w:t xml:space="preserve">Η Safe Start δεν θα μπορούσε να υπάρξει χωρίς την ομάδα που τη δημιούργησε. Η ομάδα μας αποτελείται από μαθητές </w:t>
      </w:r>
      <w:r w:rsidRPr="00994D32">
        <w:rPr>
          <w:rFonts w:ascii="Calibri" w:eastAsia="Times New Roman" w:hAnsi="Calibri" w:cs="Calibri"/>
          <w:lang w:val="el-GR" w:eastAsia="en-GB"/>
        </w:rPr>
        <w:t xml:space="preserve">της </w:t>
      </w:r>
      <w:r w:rsidR="00994D32" w:rsidRPr="00994D32">
        <w:rPr>
          <w:rFonts w:ascii="Calibri" w:eastAsia="Times New Roman" w:hAnsi="Calibri" w:cs="Calibri"/>
          <w:lang w:val="el-GR" w:eastAsia="en-GB"/>
        </w:rPr>
        <w:t xml:space="preserve">Εκπαιδευτικής Αναγέννησης </w:t>
      </w:r>
      <w:r w:rsidRPr="00870878">
        <w:rPr>
          <w:rFonts w:ascii="Calibri" w:eastAsia="Times New Roman" w:hAnsi="Calibri" w:cs="Calibri"/>
          <w:lang w:eastAsia="en-GB"/>
        </w:rPr>
        <w:t>με πάθος για την καινοτομία, την τεχνολογία και την επιχειρηματικότητα.</w:t>
      </w:r>
    </w:p>
    <w:p w14:paraId="77E6CA4F" w14:textId="214C8C85" w:rsidR="00870878" w:rsidRPr="00870878" w:rsidRDefault="00994D32" w:rsidP="00870878">
      <w:pPr>
        <w:spacing w:before="100" w:beforeAutospacing="1" w:after="100" w:afterAutospacing="1"/>
        <w:rPr>
          <w:rFonts w:ascii="Calibri" w:eastAsia="Times New Roman" w:hAnsi="Calibri" w:cs="Calibri"/>
          <w:lang w:val="el-GR" w:eastAsia="en-GB"/>
        </w:rPr>
      </w:pPr>
      <w:r w:rsidRPr="00994D32">
        <w:rPr>
          <w:rFonts w:ascii="Calibri" w:eastAsia="Times New Roman" w:hAnsi="Calibri" w:cs="Calibri"/>
          <w:lang w:val="el-GR" w:eastAsia="en-GB"/>
        </w:rPr>
        <w:t>Κρίστι Ευσταθίου</w:t>
      </w:r>
      <w:r w:rsidR="00870878" w:rsidRPr="00870878">
        <w:rPr>
          <w:rFonts w:ascii="Calibri" w:eastAsia="Times New Roman" w:hAnsi="Calibri" w:cs="Calibri"/>
          <w:lang w:eastAsia="en-GB"/>
        </w:rPr>
        <w:t xml:space="preserve">: </w:t>
      </w:r>
      <w:r w:rsidRPr="00994D32">
        <w:rPr>
          <w:rFonts w:ascii="Calibri" w:eastAsia="Times New Roman" w:hAnsi="Calibri" w:cs="Calibri"/>
          <w:lang w:val="el-GR" w:eastAsia="en-GB"/>
        </w:rPr>
        <w:t>Γενική Διεύθυνση</w:t>
      </w:r>
    </w:p>
    <w:p w14:paraId="6BEC2F88" w14:textId="18B92DF3" w:rsidR="00870878" w:rsidRPr="00870878" w:rsidRDefault="00994D32" w:rsidP="00870878">
      <w:pPr>
        <w:spacing w:before="100" w:beforeAutospacing="1" w:after="100" w:afterAutospacing="1"/>
        <w:rPr>
          <w:rFonts w:ascii="Calibri" w:eastAsia="Times New Roman" w:hAnsi="Calibri" w:cs="Calibri"/>
          <w:lang w:eastAsia="en-GB"/>
        </w:rPr>
      </w:pPr>
      <w:proofErr w:type="spellStart"/>
      <w:r w:rsidRPr="00994D32">
        <w:rPr>
          <w:rFonts w:ascii="Calibri" w:eastAsia="Times New Roman" w:hAnsi="Calibri" w:cs="Calibri"/>
          <w:lang w:val="el-GR" w:eastAsia="en-GB"/>
        </w:rPr>
        <w:t>Μαρίτα</w:t>
      </w:r>
      <w:proofErr w:type="spellEnd"/>
      <w:r w:rsidRPr="00994D32">
        <w:rPr>
          <w:rFonts w:ascii="Calibri" w:eastAsia="Times New Roman" w:hAnsi="Calibri" w:cs="Calibri"/>
          <w:lang w:val="el-GR" w:eastAsia="en-GB"/>
        </w:rPr>
        <w:t xml:space="preserve"> Σταυράκη: </w:t>
      </w:r>
      <w:r w:rsidR="00870878" w:rsidRPr="00870878">
        <w:rPr>
          <w:rFonts w:ascii="Calibri" w:eastAsia="Times New Roman" w:hAnsi="Calibri" w:cs="Calibri"/>
          <w:lang w:eastAsia="en-GB"/>
        </w:rPr>
        <w:t xml:space="preserve">Διεύθυνση HR </w:t>
      </w:r>
    </w:p>
    <w:p w14:paraId="174710FD" w14:textId="567EF116" w:rsidR="00870878" w:rsidRPr="00870878" w:rsidRDefault="00994D32" w:rsidP="00870878">
      <w:pPr>
        <w:spacing w:before="100" w:beforeAutospacing="1" w:after="100" w:afterAutospacing="1"/>
        <w:rPr>
          <w:rFonts w:ascii="Calibri" w:eastAsia="Times New Roman" w:hAnsi="Calibri" w:cs="Calibri"/>
          <w:lang w:eastAsia="en-GB"/>
        </w:rPr>
      </w:pPr>
      <w:r w:rsidRPr="00994D32">
        <w:rPr>
          <w:rFonts w:ascii="Calibri" w:eastAsia="Times New Roman" w:hAnsi="Calibri" w:cs="Calibri"/>
          <w:lang w:val="el-GR" w:eastAsia="en-GB"/>
        </w:rPr>
        <w:t xml:space="preserve">Αλεξάνδρα </w:t>
      </w:r>
      <w:proofErr w:type="spellStart"/>
      <w:r w:rsidRPr="00994D32">
        <w:rPr>
          <w:rFonts w:ascii="Calibri" w:eastAsia="Times New Roman" w:hAnsi="Calibri" w:cs="Calibri"/>
          <w:lang w:val="el-GR" w:eastAsia="en-GB"/>
        </w:rPr>
        <w:t>Κικίλια</w:t>
      </w:r>
      <w:proofErr w:type="spellEnd"/>
      <w:r w:rsidRPr="00994D32">
        <w:rPr>
          <w:rFonts w:ascii="Calibri" w:eastAsia="Times New Roman" w:hAnsi="Calibri" w:cs="Calibri"/>
          <w:lang w:eastAsia="en-GB"/>
        </w:rPr>
        <w:t>:</w:t>
      </w:r>
      <w:r w:rsidRPr="00994D32">
        <w:rPr>
          <w:rFonts w:ascii="Calibri" w:eastAsia="Times New Roman" w:hAnsi="Calibri" w:cs="Calibri"/>
          <w:lang w:val="el-GR" w:eastAsia="en-GB"/>
        </w:rPr>
        <w:t xml:space="preserve"> </w:t>
      </w:r>
      <w:r w:rsidR="00870878" w:rsidRPr="00870878">
        <w:rPr>
          <w:rFonts w:ascii="Calibri" w:eastAsia="Times New Roman" w:hAnsi="Calibri" w:cs="Calibri"/>
          <w:lang w:eastAsia="en-GB"/>
        </w:rPr>
        <w:t xml:space="preserve">Διεύθυνση Έρευνας &amp; Ανάπτυξης </w:t>
      </w:r>
    </w:p>
    <w:p w14:paraId="023F0DFE" w14:textId="77777777" w:rsidR="00994D32" w:rsidRPr="00994D32" w:rsidRDefault="00994D32" w:rsidP="00870878">
      <w:pPr>
        <w:spacing w:before="100" w:beforeAutospacing="1" w:after="100" w:afterAutospacing="1"/>
        <w:rPr>
          <w:rFonts w:ascii="Calibri" w:eastAsia="Times New Roman" w:hAnsi="Calibri" w:cs="Calibri"/>
          <w:lang w:val="el-GR" w:eastAsia="en-GB"/>
        </w:rPr>
      </w:pPr>
      <w:r w:rsidRPr="00994D32">
        <w:rPr>
          <w:rFonts w:ascii="Calibri" w:eastAsia="Times New Roman" w:hAnsi="Calibri" w:cs="Calibri"/>
          <w:lang w:val="el-GR" w:eastAsia="en-GB"/>
        </w:rPr>
        <w:t xml:space="preserve">Θεόφιλος Χριστοδούλου: </w:t>
      </w:r>
      <w:r w:rsidR="00870878" w:rsidRPr="00870878">
        <w:rPr>
          <w:rFonts w:ascii="Calibri" w:eastAsia="Times New Roman" w:hAnsi="Calibri" w:cs="Calibri"/>
          <w:lang w:eastAsia="en-GB"/>
        </w:rPr>
        <w:t>Οικονομικ</w:t>
      </w:r>
      <w:r w:rsidRPr="00994D32">
        <w:rPr>
          <w:rFonts w:ascii="Calibri" w:eastAsia="Times New Roman" w:hAnsi="Calibri" w:cs="Calibri"/>
          <w:lang w:val="el-GR" w:eastAsia="en-GB"/>
        </w:rPr>
        <w:t>η</w:t>
      </w:r>
      <w:r w:rsidR="00870878" w:rsidRPr="00870878">
        <w:rPr>
          <w:rFonts w:ascii="Calibri" w:eastAsia="Times New Roman" w:hAnsi="Calibri" w:cs="Calibri"/>
          <w:lang w:eastAsia="en-GB"/>
        </w:rPr>
        <w:t xml:space="preserve"> Διε</w:t>
      </w:r>
      <w:r w:rsidRPr="00994D32">
        <w:rPr>
          <w:rFonts w:ascii="Calibri" w:eastAsia="Times New Roman" w:hAnsi="Calibri" w:cs="Calibri"/>
          <w:lang w:val="el-GR" w:eastAsia="en-GB"/>
        </w:rPr>
        <w:t>ύ</w:t>
      </w:r>
      <w:r w:rsidR="00870878" w:rsidRPr="00870878">
        <w:rPr>
          <w:rFonts w:ascii="Calibri" w:eastAsia="Times New Roman" w:hAnsi="Calibri" w:cs="Calibri"/>
          <w:lang w:eastAsia="en-GB"/>
        </w:rPr>
        <w:t>θυν</w:t>
      </w:r>
      <w:proofErr w:type="spellStart"/>
      <w:r w:rsidRPr="00994D32">
        <w:rPr>
          <w:rFonts w:ascii="Calibri" w:eastAsia="Times New Roman" w:hAnsi="Calibri" w:cs="Calibri"/>
          <w:lang w:val="el-GR" w:eastAsia="en-GB"/>
        </w:rPr>
        <w:t>ση</w:t>
      </w:r>
      <w:proofErr w:type="spellEnd"/>
    </w:p>
    <w:p w14:paraId="74A50120" w14:textId="679AED5B" w:rsidR="00870878" w:rsidRPr="00994D32" w:rsidRDefault="00994D32" w:rsidP="00870878">
      <w:pPr>
        <w:spacing w:before="100" w:beforeAutospacing="1" w:after="100" w:afterAutospacing="1"/>
        <w:rPr>
          <w:rFonts w:ascii="Calibri" w:eastAsia="Times New Roman" w:hAnsi="Calibri" w:cs="Calibri"/>
          <w:lang w:val="el-GR" w:eastAsia="en-GB"/>
        </w:rPr>
      </w:pPr>
      <w:proofErr w:type="spellStart"/>
      <w:r w:rsidRPr="00994D32">
        <w:rPr>
          <w:rFonts w:ascii="Calibri" w:eastAsia="Times New Roman" w:hAnsi="Calibri" w:cs="Calibri"/>
          <w:lang w:val="el-GR" w:eastAsia="en-GB"/>
        </w:rPr>
        <w:t>Ελλιάννα</w:t>
      </w:r>
      <w:proofErr w:type="spellEnd"/>
      <w:r w:rsidRPr="00994D32">
        <w:rPr>
          <w:rFonts w:ascii="Calibri" w:eastAsia="Times New Roman" w:hAnsi="Calibri" w:cs="Calibri"/>
          <w:lang w:val="el-GR" w:eastAsia="en-GB"/>
        </w:rPr>
        <w:t xml:space="preserve"> Χατζηγεωργίου: </w:t>
      </w:r>
      <w:r w:rsidR="00870878" w:rsidRPr="00870878">
        <w:rPr>
          <w:rFonts w:ascii="Calibri" w:eastAsia="Times New Roman" w:hAnsi="Calibri" w:cs="Calibri"/>
          <w:lang w:eastAsia="en-GB"/>
        </w:rPr>
        <w:t xml:space="preserve">Διεύθυνση Μάρκετινγκ </w:t>
      </w:r>
    </w:p>
    <w:p w14:paraId="62AA3B0D" w14:textId="2BAE297B" w:rsidR="00994D32" w:rsidRPr="00870878" w:rsidRDefault="00994D32" w:rsidP="00870878">
      <w:pPr>
        <w:spacing w:before="100" w:beforeAutospacing="1" w:after="100" w:afterAutospacing="1"/>
        <w:rPr>
          <w:rFonts w:ascii="Calibri" w:eastAsia="Times New Roman" w:hAnsi="Calibri" w:cs="Calibri"/>
          <w:lang w:val="el-GR" w:eastAsia="en-GB"/>
        </w:rPr>
      </w:pPr>
      <w:r w:rsidRPr="00994D32">
        <w:rPr>
          <w:rFonts w:ascii="Calibri" w:eastAsia="Times New Roman" w:hAnsi="Calibri" w:cs="Calibri"/>
          <w:lang w:val="el-GR" w:eastAsia="en-GB"/>
        </w:rPr>
        <w:t xml:space="preserve">Βαλεντίνα </w:t>
      </w:r>
      <w:proofErr w:type="spellStart"/>
      <w:r w:rsidRPr="00994D32">
        <w:rPr>
          <w:rFonts w:ascii="Calibri" w:eastAsia="Times New Roman" w:hAnsi="Calibri" w:cs="Calibri"/>
          <w:lang w:val="el-GR" w:eastAsia="en-GB"/>
        </w:rPr>
        <w:t>Βερνίκου</w:t>
      </w:r>
      <w:proofErr w:type="spellEnd"/>
      <w:r w:rsidRPr="00994D32">
        <w:rPr>
          <w:rFonts w:ascii="Calibri" w:eastAsia="Times New Roman" w:hAnsi="Calibri" w:cs="Calibri"/>
          <w:lang w:val="el-GR" w:eastAsia="en-GB"/>
        </w:rPr>
        <w:t>: Διεύθυνση Πωλήσεων</w:t>
      </w:r>
    </w:p>
    <w:p w14:paraId="79291AF6" w14:textId="282FB6C0" w:rsidR="00870878" w:rsidRPr="00870878" w:rsidRDefault="00994D32" w:rsidP="00870878">
      <w:pPr>
        <w:rPr>
          <w:rFonts w:ascii="Calibri" w:eastAsia="Times New Roman" w:hAnsi="Calibri" w:cs="Calibri"/>
          <w:lang w:val="el-GR" w:eastAsia="en-GB"/>
        </w:rPr>
      </w:pPr>
      <w:r w:rsidRPr="00994D32">
        <w:rPr>
          <w:rFonts w:ascii="Calibri" w:eastAsia="Times New Roman" w:hAnsi="Calibri" w:cs="Calibri"/>
          <w:lang w:val="el-GR" w:eastAsia="en-GB"/>
        </w:rPr>
        <w:t xml:space="preserve">Μέντορες: </w:t>
      </w:r>
      <w:proofErr w:type="spellStart"/>
      <w:r w:rsidRPr="00994D32">
        <w:rPr>
          <w:rFonts w:ascii="Calibri" w:eastAsia="Times New Roman" w:hAnsi="Calibri" w:cs="Calibri"/>
          <w:lang w:val="el-GR" w:eastAsia="en-GB"/>
        </w:rPr>
        <w:t>Κυρια</w:t>
      </w:r>
      <w:proofErr w:type="spellEnd"/>
      <w:r w:rsidRPr="00994D32">
        <w:rPr>
          <w:rFonts w:ascii="Calibri" w:eastAsia="Times New Roman" w:hAnsi="Calibri" w:cs="Calibri"/>
          <w:lang w:val="el-GR" w:eastAsia="en-GB"/>
        </w:rPr>
        <w:t xml:space="preserve"> </w:t>
      </w:r>
      <w:proofErr w:type="spellStart"/>
      <w:r w:rsidRPr="00994D32">
        <w:rPr>
          <w:rFonts w:ascii="Calibri" w:eastAsia="Times New Roman" w:hAnsi="Calibri" w:cs="Calibri"/>
          <w:lang w:val="el-GR" w:eastAsia="en-GB"/>
        </w:rPr>
        <w:t>Πη</w:t>
      </w:r>
      <w:proofErr w:type="spellEnd"/>
      <w:r w:rsidRPr="00994D32">
        <w:rPr>
          <w:rFonts w:ascii="Calibri" w:eastAsia="Times New Roman" w:hAnsi="Calibri" w:cs="Calibri"/>
          <w:lang w:val="el-GR" w:eastAsia="en-GB"/>
        </w:rPr>
        <w:t xml:space="preserve">γη </w:t>
      </w:r>
      <w:proofErr w:type="spellStart"/>
      <w:r w:rsidRPr="00994D32">
        <w:rPr>
          <w:rFonts w:ascii="Calibri" w:eastAsia="Times New Roman" w:hAnsi="Calibri" w:cs="Calibri"/>
          <w:lang w:val="el-GR" w:eastAsia="en-GB"/>
        </w:rPr>
        <w:t>Λιαγκρή</w:t>
      </w:r>
      <w:proofErr w:type="spellEnd"/>
      <w:r w:rsidRPr="00994D32">
        <w:rPr>
          <w:rFonts w:ascii="Calibri" w:eastAsia="Times New Roman" w:hAnsi="Calibri" w:cs="Calibri"/>
          <w:lang w:val="el-GR" w:eastAsia="en-GB"/>
        </w:rPr>
        <w:t xml:space="preserve">, Κύριος </w:t>
      </w:r>
      <w:proofErr w:type="spellStart"/>
      <w:r w:rsidRPr="00994D32">
        <w:rPr>
          <w:rFonts w:ascii="Calibri" w:eastAsia="Times New Roman" w:hAnsi="Calibri" w:cs="Calibri"/>
          <w:lang w:val="el-GR" w:eastAsia="en-GB"/>
        </w:rPr>
        <w:t>Βασιλης</w:t>
      </w:r>
      <w:proofErr w:type="spellEnd"/>
      <w:r w:rsidRPr="00994D32">
        <w:rPr>
          <w:rFonts w:ascii="Calibri" w:eastAsia="Times New Roman" w:hAnsi="Calibri" w:cs="Calibri"/>
          <w:lang w:val="el-GR" w:eastAsia="en-GB"/>
        </w:rPr>
        <w:t xml:space="preserve"> </w:t>
      </w:r>
      <w:proofErr w:type="spellStart"/>
      <w:r w:rsidRPr="00994D32">
        <w:rPr>
          <w:rFonts w:ascii="Calibri" w:eastAsia="Times New Roman" w:hAnsi="Calibri" w:cs="Calibri"/>
          <w:lang w:val="el-GR" w:eastAsia="en-GB"/>
        </w:rPr>
        <w:t>Κάκαρης</w:t>
      </w:r>
      <w:proofErr w:type="spellEnd"/>
      <w:r w:rsidRPr="00994D32">
        <w:rPr>
          <w:rFonts w:ascii="Calibri" w:eastAsia="Times New Roman" w:hAnsi="Calibri" w:cs="Calibri"/>
          <w:lang w:val="el-GR" w:eastAsia="en-GB"/>
        </w:rPr>
        <w:t xml:space="preserve">, </w:t>
      </w:r>
      <w:proofErr w:type="spellStart"/>
      <w:r w:rsidRPr="00994D32">
        <w:rPr>
          <w:rFonts w:ascii="Calibri" w:eastAsia="Times New Roman" w:hAnsi="Calibri" w:cs="Calibri"/>
          <w:lang w:val="el-GR" w:eastAsia="en-GB"/>
        </w:rPr>
        <w:t>Κυρια</w:t>
      </w:r>
      <w:proofErr w:type="spellEnd"/>
      <w:r w:rsidRPr="00994D32">
        <w:rPr>
          <w:rFonts w:ascii="Calibri" w:eastAsia="Times New Roman" w:hAnsi="Calibri" w:cs="Calibri"/>
          <w:lang w:val="el-GR" w:eastAsia="en-GB"/>
        </w:rPr>
        <w:t xml:space="preserve"> Ελπίδα </w:t>
      </w:r>
      <w:proofErr w:type="spellStart"/>
      <w:r w:rsidRPr="00994D32">
        <w:rPr>
          <w:rFonts w:ascii="Calibri" w:eastAsia="Times New Roman" w:hAnsi="Calibri" w:cs="Calibri"/>
          <w:lang w:val="el-GR" w:eastAsia="en-GB"/>
        </w:rPr>
        <w:t>Τσατσούλα</w:t>
      </w:r>
      <w:proofErr w:type="spellEnd"/>
    </w:p>
    <w:p w14:paraId="1079921A" w14:textId="77777777"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Η Safe Start δεν είναι απλά ένα προϊόν. Είναι μια λύση που μπορεί να σώσει ζωές. Μέσα από τη συμμετοχή μας στο JA Greece, δημιουργούμε μια πραγματική επιχειρηματική ιδέα που μπορεί να έχει θετικό αντίκτυπο στην κοινωνία.</w:t>
      </w:r>
    </w:p>
    <w:p w14:paraId="07F067C9" w14:textId="2F96CC90" w:rsidR="00870878" w:rsidRPr="00870878" w:rsidRDefault="00870878" w:rsidP="00870878">
      <w:pPr>
        <w:spacing w:before="100" w:beforeAutospacing="1" w:after="100" w:afterAutospacing="1"/>
        <w:rPr>
          <w:rFonts w:ascii="Calibri" w:eastAsia="Times New Roman" w:hAnsi="Calibri" w:cs="Calibri"/>
          <w:lang w:eastAsia="en-GB"/>
        </w:rPr>
      </w:pPr>
      <w:r w:rsidRPr="00870878">
        <w:rPr>
          <w:rFonts w:ascii="Calibri" w:eastAsia="Times New Roman" w:hAnsi="Calibri" w:cs="Calibri"/>
          <w:lang w:eastAsia="en-GB"/>
        </w:rPr>
        <w:t>Στόχος μας; Να δούμε το προϊόν μας να εφαρμόζεται στην πραγματικότητα και να συμβάλλουμε σε έναν πιο ασφαλή κόσμο στους δρόμους.</w:t>
      </w:r>
    </w:p>
    <w:p w14:paraId="7B27EB01" w14:textId="77777777" w:rsidR="00870878" w:rsidRPr="00870878" w:rsidRDefault="00870878" w:rsidP="00870878">
      <w:pPr>
        <w:spacing w:after="150"/>
        <w:rPr>
          <w:rFonts w:ascii="Calibri" w:eastAsia="Times New Roman" w:hAnsi="Calibri" w:cs="Calibri"/>
          <w:lang w:eastAsia="en-GB"/>
        </w:rPr>
      </w:pPr>
      <w:r w:rsidRPr="00870878">
        <w:rPr>
          <w:rFonts w:ascii="Calibri" w:eastAsia="Times New Roman" w:hAnsi="Calibri" w:cs="Calibri"/>
          <w:lang w:eastAsia="en-GB"/>
        </w:rPr>
        <w:t>Για περισσότερες πληροφορίες μπορείτε να επισκεφτείτε και το site: </w:t>
      </w:r>
      <w:hyperlink r:id="rId5" w:tgtFrame="_blank" w:history="1">
        <w:r w:rsidRPr="00870878">
          <w:rPr>
            <w:rFonts w:ascii="Calibri" w:eastAsia="Times New Roman" w:hAnsi="Calibri" w:cs="Calibri"/>
            <w:color w:val="48B1EC"/>
            <w:u w:val="single"/>
            <w:lang w:eastAsia="en-GB"/>
          </w:rPr>
          <w:t>www.safestart.gr</w:t>
        </w:r>
      </w:hyperlink>
      <w:r w:rsidRPr="00870878">
        <w:rPr>
          <w:rFonts w:ascii="Calibri" w:eastAsia="Times New Roman" w:hAnsi="Calibri" w:cs="Calibri"/>
          <w:lang w:eastAsia="en-GB"/>
        </w:rPr>
        <w:t> αλλά και το Instagram της ομάδας: @safestartgr </w:t>
      </w:r>
    </w:p>
    <w:p w14:paraId="456F7289" w14:textId="77777777" w:rsidR="00870878" w:rsidRPr="00870878" w:rsidRDefault="00870878" w:rsidP="00870878">
      <w:pPr>
        <w:spacing w:after="150"/>
        <w:rPr>
          <w:rFonts w:ascii="Calibri" w:eastAsia="Times New Roman" w:hAnsi="Calibri" w:cs="Calibri"/>
          <w:lang w:eastAsia="en-GB"/>
        </w:rPr>
      </w:pPr>
      <w:r w:rsidRPr="00870878">
        <w:rPr>
          <w:rFonts w:ascii="Calibri" w:eastAsia="Times New Roman" w:hAnsi="Calibri" w:cs="Calibri"/>
          <w:lang w:eastAsia="en-GB"/>
        </w:rPr>
        <w:t>Η ομάδα της SafeStart θα βρίσκεται στην Μαθητική Εμπορική Έκθεση στο The Mall Athens στις 21 Μαρτίου για να επικοινωνήσει στο κοινό το καινοτόμο προϊόν της!</w:t>
      </w:r>
    </w:p>
    <w:p w14:paraId="5F89BE45" w14:textId="77777777" w:rsidR="00870878" w:rsidRPr="00870878" w:rsidRDefault="00870878" w:rsidP="00870878">
      <w:pPr>
        <w:rPr>
          <w:rFonts w:ascii="Calibri" w:eastAsia="Times New Roman" w:hAnsi="Calibri" w:cs="Calibri"/>
          <w:lang w:eastAsia="en-GB"/>
        </w:rPr>
      </w:pPr>
    </w:p>
    <w:p w14:paraId="64F74C6B" w14:textId="77777777" w:rsidR="004D54E0" w:rsidRPr="00994D32" w:rsidRDefault="004D54E0">
      <w:pPr>
        <w:rPr>
          <w:rFonts w:ascii="Calibri" w:hAnsi="Calibri" w:cs="Calibri"/>
        </w:rPr>
      </w:pPr>
    </w:p>
    <w:sectPr w:rsidR="004D54E0" w:rsidRPr="00994D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E23"/>
    <w:multiLevelType w:val="hybridMultilevel"/>
    <w:tmpl w:val="0A68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B633B8"/>
    <w:multiLevelType w:val="hybridMultilevel"/>
    <w:tmpl w:val="7CEE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439404">
    <w:abstractNumId w:val="1"/>
  </w:num>
  <w:num w:numId="2" w16cid:durableId="1411803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878"/>
    <w:rsid w:val="00254B98"/>
    <w:rsid w:val="004933B1"/>
    <w:rsid w:val="004D54E0"/>
    <w:rsid w:val="00870878"/>
    <w:rsid w:val="00994D32"/>
    <w:rsid w:val="00E92E05"/>
    <w:rsid w:val="00EA7A66"/>
    <w:rsid w:val="00FB7535"/>
  </w:rsids>
  <m:mathPr>
    <m:mathFont m:val="Cambria Math"/>
    <m:brkBin m:val="before"/>
    <m:brkBinSub m:val="--"/>
    <m:smallFrac m:val="0"/>
    <m:dispDef/>
    <m:lMargin m:val="0"/>
    <m:rMargin m:val="0"/>
    <m:defJc m:val="centerGroup"/>
    <m:wrapIndent m:val="1440"/>
    <m:intLim m:val="subSup"/>
    <m:naryLim m:val="undOvr"/>
  </m:mathPr>
  <w:themeFontLang w:val="en-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477A"/>
  <w15:chartTrackingRefBased/>
  <w15:docId w15:val="{82028148-312A-334B-A5C7-BC78459E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8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8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8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8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8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8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8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8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8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8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8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8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8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8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8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8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8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878"/>
    <w:rPr>
      <w:rFonts w:eastAsiaTheme="majorEastAsia" w:cstheme="majorBidi"/>
      <w:color w:val="272727" w:themeColor="text1" w:themeTint="D8"/>
    </w:rPr>
  </w:style>
  <w:style w:type="paragraph" w:styleId="Title">
    <w:name w:val="Title"/>
    <w:basedOn w:val="Normal"/>
    <w:next w:val="Normal"/>
    <w:link w:val="TitleChar"/>
    <w:uiPriority w:val="10"/>
    <w:qFormat/>
    <w:rsid w:val="008708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8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8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8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8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0878"/>
    <w:rPr>
      <w:i/>
      <w:iCs/>
      <w:color w:val="404040" w:themeColor="text1" w:themeTint="BF"/>
    </w:rPr>
  </w:style>
  <w:style w:type="paragraph" w:styleId="ListParagraph">
    <w:name w:val="List Paragraph"/>
    <w:basedOn w:val="Normal"/>
    <w:uiPriority w:val="34"/>
    <w:qFormat/>
    <w:rsid w:val="00870878"/>
    <w:pPr>
      <w:ind w:left="720"/>
      <w:contextualSpacing/>
    </w:pPr>
  </w:style>
  <w:style w:type="character" w:styleId="IntenseEmphasis">
    <w:name w:val="Intense Emphasis"/>
    <w:basedOn w:val="DefaultParagraphFont"/>
    <w:uiPriority w:val="21"/>
    <w:qFormat/>
    <w:rsid w:val="00870878"/>
    <w:rPr>
      <w:i/>
      <w:iCs/>
      <w:color w:val="0F4761" w:themeColor="accent1" w:themeShade="BF"/>
    </w:rPr>
  </w:style>
  <w:style w:type="paragraph" w:styleId="IntenseQuote">
    <w:name w:val="Intense Quote"/>
    <w:basedOn w:val="Normal"/>
    <w:next w:val="Normal"/>
    <w:link w:val="IntenseQuoteChar"/>
    <w:uiPriority w:val="30"/>
    <w:qFormat/>
    <w:rsid w:val="008708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878"/>
    <w:rPr>
      <w:i/>
      <w:iCs/>
      <w:color w:val="0F4761" w:themeColor="accent1" w:themeShade="BF"/>
    </w:rPr>
  </w:style>
  <w:style w:type="character" w:styleId="IntenseReference">
    <w:name w:val="Intense Reference"/>
    <w:basedOn w:val="DefaultParagraphFont"/>
    <w:uiPriority w:val="32"/>
    <w:qFormat/>
    <w:rsid w:val="00870878"/>
    <w:rPr>
      <w:b/>
      <w:bCs/>
      <w:smallCaps/>
      <w:color w:val="0F4761" w:themeColor="accent1" w:themeShade="BF"/>
      <w:spacing w:val="5"/>
    </w:rPr>
  </w:style>
  <w:style w:type="paragraph" w:styleId="NormalWeb">
    <w:name w:val="Normal (Web)"/>
    <w:basedOn w:val="Normal"/>
    <w:uiPriority w:val="99"/>
    <w:semiHidden/>
    <w:unhideWhenUsed/>
    <w:rsid w:val="0087087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70878"/>
  </w:style>
  <w:style w:type="character" w:styleId="Strong">
    <w:name w:val="Strong"/>
    <w:basedOn w:val="DefaultParagraphFont"/>
    <w:uiPriority w:val="22"/>
    <w:qFormat/>
    <w:rsid w:val="00870878"/>
    <w:rPr>
      <w:b/>
      <w:bCs/>
    </w:rPr>
  </w:style>
  <w:style w:type="character" w:styleId="Hyperlink">
    <w:name w:val="Hyperlink"/>
    <w:basedOn w:val="DefaultParagraphFont"/>
    <w:uiPriority w:val="99"/>
    <w:semiHidden/>
    <w:unhideWhenUsed/>
    <w:rsid w:val="00870878"/>
    <w:rPr>
      <w:color w:val="0000FF"/>
      <w:u w:val="single"/>
    </w:rPr>
  </w:style>
  <w:style w:type="paragraph" w:customStyle="1" w:styleId="p1">
    <w:name w:val="p1"/>
    <w:basedOn w:val="Normal"/>
    <w:rsid w:val="00870878"/>
    <w:pPr>
      <w:spacing w:before="100" w:beforeAutospacing="1" w:after="100" w:afterAutospacing="1"/>
    </w:pPr>
    <w:rPr>
      <w:rFonts w:ascii="Times New Roman" w:eastAsia="Times New Roman" w:hAnsi="Times New Roman" w:cs="Times New Roman"/>
      <w:lang w:eastAsia="en-GB"/>
    </w:rPr>
  </w:style>
  <w:style w:type="paragraph" w:customStyle="1" w:styleId="p2">
    <w:name w:val="p2"/>
    <w:basedOn w:val="Normal"/>
    <w:rsid w:val="00870878"/>
    <w:pPr>
      <w:spacing w:before="100" w:beforeAutospacing="1" w:after="100" w:afterAutospacing="1"/>
    </w:pPr>
    <w:rPr>
      <w:rFonts w:ascii="Times New Roman" w:eastAsia="Times New Roman" w:hAnsi="Times New Roman" w:cs="Times New Roman"/>
      <w:lang w:eastAsia="en-GB"/>
    </w:rPr>
  </w:style>
  <w:style w:type="paragraph" w:customStyle="1" w:styleId="p3">
    <w:name w:val="p3"/>
    <w:basedOn w:val="Normal"/>
    <w:rsid w:val="00870878"/>
    <w:pPr>
      <w:spacing w:before="100" w:beforeAutospacing="1" w:after="100" w:afterAutospacing="1"/>
    </w:pPr>
    <w:rPr>
      <w:rFonts w:ascii="Times New Roman" w:eastAsia="Times New Roman" w:hAnsi="Times New Roman" w:cs="Times New Roman"/>
      <w:lang w:eastAsia="en-GB"/>
    </w:rPr>
  </w:style>
  <w:style w:type="character" w:customStyle="1" w:styleId="s1">
    <w:name w:val="s1"/>
    <w:basedOn w:val="DefaultParagraphFont"/>
    <w:rsid w:val="00870878"/>
  </w:style>
  <w:style w:type="character" w:customStyle="1" w:styleId="s2">
    <w:name w:val="s2"/>
    <w:basedOn w:val="DefaultParagraphFont"/>
    <w:rsid w:val="00870878"/>
  </w:style>
  <w:style w:type="paragraph" w:customStyle="1" w:styleId="p5">
    <w:name w:val="p5"/>
    <w:basedOn w:val="Normal"/>
    <w:rsid w:val="00870878"/>
    <w:pPr>
      <w:spacing w:before="100" w:beforeAutospacing="1" w:after="100" w:afterAutospacing="1"/>
    </w:pPr>
    <w:rPr>
      <w:rFonts w:ascii="Times New Roman" w:eastAsia="Times New Roman" w:hAnsi="Times New Roman" w:cs="Times New Roman"/>
      <w:lang w:eastAsia="en-GB"/>
    </w:rPr>
  </w:style>
  <w:style w:type="paragraph" w:customStyle="1" w:styleId="p6">
    <w:name w:val="p6"/>
    <w:basedOn w:val="Normal"/>
    <w:rsid w:val="00870878"/>
    <w:pPr>
      <w:spacing w:before="100" w:beforeAutospacing="1" w:after="100" w:afterAutospacing="1"/>
    </w:pPr>
    <w:rPr>
      <w:rFonts w:ascii="Times New Roman" w:eastAsia="Times New Roman" w:hAnsi="Times New Roman" w:cs="Times New Roman"/>
      <w:lang w:eastAsia="en-GB"/>
    </w:rPr>
  </w:style>
  <w:style w:type="character" w:customStyle="1" w:styleId="s3">
    <w:name w:val="s3"/>
    <w:basedOn w:val="DefaultParagraphFont"/>
    <w:rsid w:val="00870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385242">
      <w:bodyDiv w:val="1"/>
      <w:marLeft w:val="0"/>
      <w:marRight w:val="0"/>
      <w:marTop w:val="0"/>
      <w:marBottom w:val="0"/>
      <w:divBdr>
        <w:top w:val="none" w:sz="0" w:space="0" w:color="auto"/>
        <w:left w:val="none" w:sz="0" w:space="0" w:color="auto"/>
        <w:bottom w:val="none" w:sz="0" w:space="0" w:color="auto"/>
        <w:right w:val="none" w:sz="0" w:space="0" w:color="auto"/>
      </w:divBdr>
    </w:div>
    <w:div w:id="2049406762">
      <w:bodyDiv w:val="1"/>
      <w:marLeft w:val="0"/>
      <w:marRight w:val="0"/>
      <w:marTop w:val="0"/>
      <w:marBottom w:val="0"/>
      <w:divBdr>
        <w:top w:val="none" w:sz="0" w:space="0" w:color="auto"/>
        <w:left w:val="none" w:sz="0" w:space="0" w:color="auto"/>
        <w:bottom w:val="none" w:sz="0" w:space="0" w:color="auto"/>
        <w:right w:val="none" w:sz="0" w:space="0" w:color="auto"/>
      </w:divBdr>
    </w:div>
    <w:div w:id="212384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festart.g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Efstathiou</dc:creator>
  <cp:keywords/>
  <dc:description/>
  <cp:lastModifiedBy>Pol Efstathiou</cp:lastModifiedBy>
  <cp:revision>1</cp:revision>
  <dcterms:created xsi:type="dcterms:W3CDTF">2025-03-19T18:28:00Z</dcterms:created>
  <dcterms:modified xsi:type="dcterms:W3CDTF">2025-03-19T18:48:00Z</dcterms:modified>
</cp:coreProperties>
</file>